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bCs/>
          <w:sz w:val="42"/>
          <w:szCs w:val="42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2"/>
          <w:szCs w:val="42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b w:val="0"/>
          <w:bCs w:val="0"/>
          <w:sz w:val="42"/>
          <w:szCs w:val="4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</w:rPr>
        <w:t>东莞市文化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  <w:lang w:eastAsia="zh-CN"/>
        </w:rPr>
        <w:t>发展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</w:rPr>
        <w:t>专项资金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  <w:lang w:val="en-US" w:eastAsia="zh-CN"/>
        </w:rPr>
        <w:t>新闻报道类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  <w:lang w:val="en-US" w:eastAsia="zh-CN"/>
        </w:rPr>
        <w:t xml:space="preserve"> 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  <w:lang w:eastAsia="zh-CN"/>
        </w:rPr>
        <w:t>拟奖励项目一览表</w:t>
      </w:r>
    </w:p>
    <w:p>
      <w:pPr>
        <w:spacing w:line="600" w:lineRule="exact"/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一、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获得省级及以上新闻奖项（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7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个）</w:t>
      </w:r>
    </w:p>
    <w:tbl>
      <w:tblPr>
        <w:tblStyle w:val="3"/>
        <w:tblW w:w="1099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593"/>
        <w:gridCol w:w="2547"/>
        <w:gridCol w:w="2475"/>
        <w:gridCol w:w="1320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申报主体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获奖类别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拟奖励金额 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东莞日报社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东江之畔驶出中欧班列 百年老墟再现昔日盛景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全国报纸副刊年度佳作（三等）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王晨征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刘爱琳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龙小晖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东莞广播电视台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东莞为科研经费“松绑”，“打酱油的钱也可以买醋”！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广东新闻奖三等奖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刘星 阳玉明 刘锐良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东莞广播电视台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在莞过年——你在的地方即是家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广东新闻奖三等奖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邵蓝 冯旭 谢慧龙 阳玉明 曹雪皎 李雪 尤思远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唐佳雯 郑思琪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东莞广播电视台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东莞红讲台——VR云看展 学党史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广东新闻奖三等奖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陈芳 钟榴青 李莹 于卓 陈黎 徐志健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陈伟全 赵艳燕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东莞广播电视台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就地过年，走“薪”更得走“心”！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广东新闻奖三等奖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陈芳 王卉玲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东莞广播电视台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“外国人在东莞”系列报道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广东新闻奖三等奖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谭晶 郑思慧 李莹 阳玉明 张忻珏 万柏荣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陈芳 唐佳雯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东莞广播电视台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“少年的疑惑”——新法规下，我的零用钱谁说了算？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广东新闻奖三等奖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常威 陈理钧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spacing w:line="600" w:lineRule="exact"/>
        <w:jc w:val="both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、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东莞新闻奖特别奖（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15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个）</w:t>
      </w:r>
    </w:p>
    <w:tbl>
      <w:tblPr>
        <w:tblStyle w:val="3"/>
        <w:tblW w:w="109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526"/>
        <w:gridCol w:w="2565"/>
        <w:gridCol w:w="2460"/>
        <w:gridCol w:w="1320"/>
        <w:gridCol w:w="1107"/>
        <w:gridCol w:w="11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申报主体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获奖类别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编辑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拟奖励金额    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人民日报社广东分社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一个中子与一座城的奇妙反应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东莞新闻奖特别奖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贺林平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智春丽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经济日报广东记者站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“世界工厂”匹配怎样的产业工人——广东东莞市探索塑造企业技能生态系统调查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东莞新闻奖特别奖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郑杨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王咏倩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南方日报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《20分钟，点亮东莞城市温度——城管部门回应群众诉求，一个路段为方便清洁工打扫延迟熄灯》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东莞新闻奖特别奖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靳延明 李玲玉 陈启亮 陈琬莹 吴擒虎 黄政正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顾晨白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羊城晚报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怀叔的朋友圈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东莞新闻奖特别奖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唐波 余宝珠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魏琴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东莞日报社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五城耀粤赣 融抱大湾区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东莞新闻奖特别奖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雷石鹏 虞清萍 许愿坚 吴金华 刘维佳 袁健斌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范德全 王红林 张喜林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张叶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东莞日报社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建党百年特刊——莞邑百年映初心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东莞新闻奖特别奖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李金健 虞清萍 黄涛 沈勇青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雷石鹏 敖剑锋 周海涛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东莞日报社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觉醒之门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东莞新闻奖特别奖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林建勋 郑琳东 杨溪 陈奕希 苏祖洪 廖嘉慧 肖延昆 谢亚娟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雷石鹏 张洪波 谢泽元  张小明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东莞日报社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“文化·旗峰雅韵”专栏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东莞新闻奖特别奖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赵水平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沈汉炎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王晨征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陈沛鸿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王红林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郭小斌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陈秋宇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雷石鹏张洪波虞清萍刘爱琳龙小晖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东莞日报社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100秒看东莞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东莞新闻奖特别奖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曹雪琴 陈 栋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张洪波 张村城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东莞广播电视台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排名第一！东莞，凭什么？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东莞新闻奖特别奖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叶秀仪 赵艳燕 陈晓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叶秀仪陈芳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东莞广播电视台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赣深高铁今天通车 东莞迈入“双高铁站”时代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东莞新闻奖特别奖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谢慧龙 陈文俊 谭倩 黄文静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谭倩 黄文静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东莞广播电视台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双万城市-东莞的引才密码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东莞新闻奖特别奖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梁汉君 丁翠华 黄佛彬 罗琳琳 黎秋添 杨宇婷 郑思慧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陈伟全 周炜其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东莞广播电视台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广东东莞：乘“国潮”东风 动漫产业发力原创寻求突破口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东莞新闻奖特别奖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谭懿庭 李振华 杜洁莹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杜洁莹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厚街镇宣传教育文体旅游办公室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《港澳青年厚街就业》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东莞新闻奖特别奖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卢颖生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陈勇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陈新新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陈韵豫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杨金先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马辉波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东莞市沙田镇文化服务中心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《莞脉相承》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东莞新闻奖特别奖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钟燕 黄念恩 刘维强 徐世杰  谢远思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钟燕 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pStyle w:val="2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zNGNmMWFjM2Y2ZGQ5ODNiZTZkMTNmMjk3NjZjZDYifQ=="/>
  </w:docVars>
  <w:rsids>
    <w:rsidRoot w:val="00000000"/>
    <w:rsid w:val="02CD7F29"/>
    <w:rsid w:val="06B64158"/>
    <w:rsid w:val="135C0F39"/>
    <w:rsid w:val="1D0E51AB"/>
    <w:rsid w:val="208C7A34"/>
    <w:rsid w:val="255F2A47"/>
    <w:rsid w:val="283850EF"/>
    <w:rsid w:val="2B1F05F6"/>
    <w:rsid w:val="332826CA"/>
    <w:rsid w:val="399870DA"/>
    <w:rsid w:val="490316F7"/>
    <w:rsid w:val="595C2F01"/>
    <w:rsid w:val="5B0835F4"/>
    <w:rsid w:val="5D65181C"/>
    <w:rsid w:val="5EF35F49"/>
    <w:rsid w:val="63D77671"/>
    <w:rsid w:val="64723ACF"/>
    <w:rsid w:val="6C3C3912"/>
    <w:rsid w:val="73BD49E0"/>
    <w:rsid w:val="7700747C"/>
    <w:rsid w:val="788E14E9"/>
    <w:rsid w:val="7B330DA2"/>
    <w:rsid w:val="7F78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首行缩进 21"/>
    <w:basedOn w:val="1"/>
    <w:qFormat/>
    <w:uiPriority w:val="0"/>
    <w:pPr>
      <w:ind w:firstLine="420" w:firstLineChars="200"/>
    </w:pPr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1774</Words>
  <Characters>1839</Characters>
  <Lines>0</Lines>
  <Paragraphs>0</Paragraphs>
  <TotalTime>185</TotalTime>
  <ScaleCrop>false</ScaleCrop>
  <LinksUpToDate>false</LinksUpToDate>
  <CharactersWithSpaces>1864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2023-04-03T07:46:00Z</dcterms:created>
  <dc:creator>lilq</dc:creator>
  <cp:lastModifiedBy>lilq</cp:lastModifiedBy>
  <cp:lastPrinted>2023-04-28T07:15:00Z</cp:lastPrinted>
  <dcterms:modified xsi:type="dcterms:W3CDTF">2024-01-03T06:26:59Z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668B38522C21492992C09A03516AFE0E_13</vt:lpwstr>
  </property>
</Properties>
</file>